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D9" w:rsidRPr="00A501E7" w:rsidRDefault="00A501E7" w:rsidP="00A501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E7">
        <w:rPr>
          <w:rFonts w:ascii="Times New Roman" w:hAnsi="Times New Roman" w:cs="Times New Roman"/>
          <w:b/>
          <w:sz w:val="24"/>
          <w:szCs w:val="24"/>
        </w:rPr>
        <w:t>Zadanie indywidualne T1- cz.II: dobór nastaw regulatora</w:t>
      </w:r>
    </w:p>
    <w:p w:rsidR="00A501E7" w:rsidRDefault="00A501E7">
      <w:r>
        <w:t>Do wyznaczonej transmitancji obiektu (zad. ind. T1) dobrać nastawy regulatora według tabel: Nastawy regulatora.</w:t>
      </w:r>
    </w:p>
    <w:p w:rsidR="00A501E7" w:rsidRPr="00A501E7" w:rsidRDefault="00A501E7" w:rsidP="00A501E7">
      <w:pPr>
        <w:jc w:val="center"/>
        <w:rPr>
          <w:b/>
        </w:rPr>
      </w:pPr>
      <w:r w:rsidRPr="00A501E7">
        <w:rPr>
          <w:b/>
        </w:rPr>
        <w:t>Klucz do wyboru nastaw.</w:t>
      </w:r>
    </w:p>
    <w:p w:rsidR="00A501E7" w:rsidRDefault="00A501E7">
      <w:r>
        <w:t xml:space="preserve"> Osoby w których nazwisku występuje parzysta ilość samogłosek korzystają z tabeli </w:t>
      </w:r>
      <w:r w:rsidRPr="00A501E7">
        <w:rPr>
          <w:b/>
        </w:rPr>
        <w:t>A</w:t>
      </w:r>
      <w:r>
        <w:t xml:space="preserve"> (przeregulowanie </w:t>
      </w:r>
      <w:r w:rsidRPr="00A501E7">
        <w:rPr>
          <w:rFonts w:ascii="Times New Roman" w:hAnsi="Times New Roman" w:cs="Times New Roman"/>
          <w:b/>
          <w:sz w:val="24"/>
          <w:szCs w:val="24"/>
        </w:rPr>
        <w:t>κ</w:t>
      </w:r>
      <w:r>
        <w:t xml:space="preserve">=0, czas regulacji- </w:t>
      </w:r>
      <w:r w:rsidRPr="00A501E7">
        <w:rPr>
          <w:rFonts w:ascii="Times New Roman" w:hAnsi="Times New Roman" w:cs="Times New Roman"/>
          <w:b/>
          <w:sz w:val="24"/>
          <w:szCs w:val="24"/>
        </w:rPr>
        <w:t>T</w:t>
      </w:r>
      <w:r w:rsidRPr="00A501E7">
        <w:rPr>
          <w:rFonts w:ascii="Times New Roman" w:hAnsi="Times New Roman" w:cs="Times New Roman"/>
          <w:b/>
          <w:sz w:val="24"/>
          <w:szCs w:val="24"/>
          <w:vertAlign w:val="subscript"/>
        </w:rPr>
        <w:t>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207AFF" w:rsidRPr="00207AF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width:18pt;height:0;mso-position-horizontal-relative:char;mso-position-vertical-relative:line" o:connectortype="straight">
            <v:stroke endarrow="block"/>
            <w10:wrap type="none"/>
            <w10:anchorlock/>
          </v:shape>
        </w:pict>
      </w:r>
      <w:r>
        <w:t xml:space="preserve">  min.)</w:t>
      </w:r>
    </w:p>
    <w:p w:rsidR="00A501E7" w:rsidRDefault="00A501E7" w:rsidP="00A501E7">
      <w:r>
        <w:t xml:space="preserve">Osoby w których nazwisku występuje nieparzysta ilość samogłosek korzystają z tabeli </w:t>
      </w:r>
      <w:r w:rsidRPr="00A501E7">
        <w:rPr>
          <w:b/>
        </w:rPr>
        <w:t>B</w:t>
      </w:r>
      <w:r>
        <w:t xml:space="preserve"> (przeregulowanie </w:t>
      </w:r>
      <w:r w:rsidRPr="00A501E7">
        <w:rPr>
          <w:rFonts w:ascii="Times New Roman" w:hAnsi="Times New Roman" w:cs="Times New Roman"/>
          <w:b/>
          <w:sz w:val="24"/>
          <w:szCs w:val="24"/>
        </w:rPr>
        <w:t>κ</w:t>
      </w:r>
      <w:r>
        <w:t xml:space="preserve">=20%, czas regulacji- </w:t>
      </w:r>
      <w:r w:rsidRPr="00A501E7">
        <w:rPr>
          <w:rFonts w:ascii="Times New Roman" w:hAnsi="Times New Roman" w:cs="Times New Roman"/>
          <w:b/>
          <w:sz w:val="24"/>
          <w:szCs w:val="24"/>
        </w:rPr>
        <w:t>T</w:t>
      </w:r>
      <w:r w:rsidRPr="00A501E7">
        <w:rPr>
          <w:rFonts w:ascii="Times New Roman" w:hAnsi="Times New Roman" w:cs="Times New Roman"/>
          <w:b/>
          <w:sz w:val="24"/>
          <w:szCs w:val="24"/>
          <w:vertAlign w:val="subscript"/>
        </w:rPr>
        <w:t>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207AFF" w:rsidRPr="00207AFF">
        <w:pict>
          <v:shape id="_x0000_s1026" type="#_x0000_t32" style="width:18pt;height:0;mso-position-horizontal-relative:char;mso-position-vertical-relative:line" o:connectortype="straight">
            <v:stroke endarrow="block"/>
            <w10:wrap type="none"/>
            <w10:anchorlock/>
          </v:shape>
        </w:pict>
      </w:r>
      <w:r>
        <w:t xml:space="preserve">  min.)</w:t>
      </w:r>
    </w:p>
    <w:p w:rsidR="00A501E7" w:rsidRDefault="00A501E7" w:rsidP="00A501E7">
      <w:pPr>
        <w:rPr>
          <w:b/>
        </w:rPr>
      </w:pPr>
      <w:r>
        <w:t xml:space="preserve">Osoby w których imieniu występuje parzysta ilość samogłosek wybierają regulator typu </w:t>
      </w:r>
      <w:r w:rsidRPr="00A501E7">
        <w:rPr>
          <w:b/>
        </w:rPr>
        <w:t>PI</w:t>
      </w:r>
    </w:p>
    <w:p w:rsidR="00A501E7" w:rsidRDefault="00A501E7" w:rsidP="00A501E7">
      <w:r>
        <w:t xml:space="preserve">Osoby w których imieniu występuje nieparzysta ilość samogłosek wybierają regulator typu </w:t>
      </w:r>
      <w:r w:rsidRPr="00A501E7">
        <w:rPr>
          <w:b/>
        </w:rPr>
        <w:t>PI</w:t>
      </w:r>
      <w:r>
        <w:rPr>
          <w:b/>
        </w:rPr>
        <w:t>D</w:t>
      </w:r>
    </w:p>
    <w:p w:rsidR="004642F5" w:rsidRDefault="004642F5"/>
    <w:p w:rsidR="00A501E7" w:rsidRDefault="00A501E7">
      <w:r>
        <w:t>Po doborze nastaw określonego regulatora- napisać równanie jego transmitancji (przy założeniu, że są to regulatory idealne)</w:t>
      </w:r>
    </w:p>
    <w:sectPr w:rsidR="00A501E7" w:rsidSect="009B5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501E7"/>
    <w:rsid w:val="00207AFF"/>
    <w:rsid w:val="00435E48"/>
    <w:rsid w:val="004642F5"/>
    <w:rsid w:val="009B5AD9"/>
    <w:rsid w:val="00A501E7"/>
    <w:rsid w:val="00DA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01E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3</cp:revision>
  <dcterms:created xsi:type="dcterms:W3CDTF">2014-12-02T19:55:00Z</dcterms:created>
  <dcterms:modified xsi:type="dcterms:W3CDTF">2014-12-02T19:56:00Z</dcterms:modified>
</cp:coreProperties>
</file>